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5040C585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AB674D">
        <w:rPr>
          <w:rFonts w:hint="cs"/>
          <w:b/>
          <w:bCs/>
          <w:sz w:val="36"/>
          <w:szCs w:val="36"/>
          <w:u w:val="none"/>
          <w:rtl/>
        </w:rPr>
        <w:t>1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6B5957" w14:textId="23201EFC" w:rsidR="00A559F5" w:rsidRPr="00A559F5" w:rsidRDefault="004D7FE8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>
        <w:rPr>
          <w:b/>
          <w:bCs/>
          <w:sz w:val="28"/>
          <w:rtl/>
        </w:rPr>
        <w:t xml:space="preserve">למתן </w:t>
      </w:r>
      <w:r w:rsidR="006841C5" w:rsidRPr="006841C5">
        <w:rPr>
          <w:rFonts w:hint="cs"/>
          <w:b/>
          <w:bCs/>
          <w:sz w:val="28"/>
          <w:rtl/>
        </w:rPr>
        <w:t>שירותי מיצוי זכויות לקבלת תווי מזון ממשרד הפנים</w:t>
      </w:r>
    </w:p>
    <w:bookmarkEnd w:id="1"/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040A0207" w:rsidR="005E7413" w:rsidRDefault="00BD5D43" w:rsidP="00D74A56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</w:t>
      </w:r>
      <w:r w:rsidR="00D74A56">
        <w:rPr>
          <w:rFonts w:ascii="David" w:hAnsi="David" w:hint="cs"/>
          <w:sz w:val="24"/>
          <w:szCs w:val="24"/>
          <w:u w:val="none"/>
          <w:rtl/>
        </w:rPr>
        <w:t>, בשל מענה לשאלות נוספות שהתקבלו במועד ולא נענו</w:t>
      </w:r>
      <w:r>
        <w:rPr>
          <w:rFonts w:ascii="David" w:hAnsi="David" w:hint="cs"/>
          <w:sz w:val="24"/>
          <w:szCs w:val="24"/>
          <w:u w:val="none"/>
          <w:rtl/>
        </w:rPr>
        <w:t>:</w:t>
      </w:r>
    </w:p>
    <w:p w14:paraId="39EEA10F" w14:textId="73246B9F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3" w:name="_Ref488303440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הצעות:</w:t>
      </w:r>
      <w:bookmarkEnd w:id="3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</w:t>
      </w:r>
      <w:r w:rsidR="00E86A5D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8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p w14:paraId="713739F5" w14:textId="2D2C3A2C" w:rsidR="00BD5D4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4" w:name="_Ref29366926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מועד תוקף ערבות ההצעה: </w:t>
      </w:r>
      <w:bookmarkEnd w:id="4"/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ללא שינוי</w:t>
      </w:r>
    </w:p>
    <w:p w14:paraId="51DA02CD" w14:textId="77777777" w:rsidR="00D74A56" w:rsidRDefault="00D74A56" w:rsidP="00D74A56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  <w:rtl/>
        </w:rPr>
      </w:pPr>
    </w:p>
    <w:p w14:paraId="7769C37E" w14:textId="7B461992" w:rsidR="00D74A56" w:rsidRPr="00D74A56" w:rsidRDefault="00D74A56" w:rsidP="00D74A56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rPr>
          <w:color w:val="auto"/>
          <w:sz w:val="24"/>
          <w:szCs w:val="24"/>
          <w:u w:val="none"/>
          <w:rtl/>
        </w:rPr>
      </w:pPr>
      <w:r w:rsidRPr="00D74A56">
        <w:rPr>
          <w:rFonts w:hint="cs"/>
          <w:color w:val="auto"/>
          <w:sz w:val="24"/>
          <w:szCs w:val="24"/>
          <w:u w:val="none"/>
          <w:rtl/>
        </w:rPr>
        <w:t>קובץ נוסף של מענה לשאלות יפורסם בימים הקרובים.</w:t>
      </w:r>
    </w:p>
    <w:sectPr w:rsidR="00D74A56" w:rsidRPr="00D74A56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01DEBB" w14:textId="77777777" w:rsidR="0077461F" w:rsidRDefault="0077461F">
      <w:r>
        <w:separator/>
      </w:r>
    </w:p>
  </w:endnote>
  <w:endnote w:type="continuationSeparator" w:id="0">
    <w:p w14:paraId="274A9ED8" w14:textId="77777777" w:rsidR="0077461F" w:rsidRDefault="00774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83E1B7" w14:textId="77777777" w:rsidR="0077461F" w:rsidRDefault="0077461F">
      <w:r>
        <w:separator/>
      </w:r>
    </w:p>
  </w:footnote>
  <w:footnote w:type="continuationSeparator" w:id="0">
    <w:p w14:paraId="0C591DD4" w14:textId="77777777" w:rsidR="0077461F" w:rsidRDefault="00774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1-Jan-24 2:58:41 PM"/>
    <w:docVar w:name="P2" w:val="Document Headings-01-Jan-24 2:58:53 PM"/>
    <w:docVar w:name="ParaNumber" w:val="25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7399E"/>
    <w:rsid w:val="0077461F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A56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86A5D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418B1-8C85-495F-9D66-976BCDDB3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286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שירותי מיצוי זכויות לקבלת תווי מזון ממשרד הפנים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353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שירותי מיצוי זכויות לקבלת תווי מזון ממשרד הפנים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2024-01-30T14:43:00Z</dcterms:created>
  <dcterms:modified xsi:type="dcterms:W3CDTF">2024-01-30T14:43:00Z</dcterms:modified>
  <cp:category>Clean Validation report was produced on: 01-Jan-24 2:59:11 PM</cp:category>
  <dc:language>עברית</dc:language>
</cp:coreProperties>
</file>